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D26F73" w:rsidRDefault="00D26F73" w:rsidP="00B8223A">
      <w:pPr>
        <w:shd w:val="clear" w:color="auto" w:fill="FFFFFF"/>
        <w:ind w:left="426" w:right="-3"/>
        <w:jc w:val="center"/>
        <w:rPr>
          <w:rFonts w:cs="Calibri"/>
          <w:b/>
          <w:bCs/>
          <w:sz w:val="40"/>
          <w:szCs w:val="40"/>
        </w:rPr>
      </w:pPr>
    </w:p>
    <w:p w:rsidR="00B8223A" w:rsidRPr="00CC64F0" w:rsidRDefault="00B8223A" w:rsidP="00B8223A">
      <w:pPr>
        <w:shd w:val="clear" w:color="auto" w:fill="FFFFFF"/>
        <w:ind w:left="426" w:right="-3"/>
        <w:jc w:val="center"/>
        <w:rPr>
          <w:b/>
          <w:bCs/>
          <w:sz w:val="40"/>
          <w:szCs w:val="40"/>
        </w:rPr>
      </w:pPr>
      <w:r w:rsidRPr="00CC64F0">
        <w:rPr>
          <w:rFonts w:cs="Calibri"/>
          <w:b/>
          <w:bCs/>
          <w:sz w:val="40"/>
          <w:szCs w:val="40"/>
        </w:rPr>
        <w:t>РАБОЧАЯ   ПРОГРАММА</w:t>
      </w:r>
    </w:p>
    <w:p w:rsidR="00B8223A" w:rsidRDefault="00B8223A" w:rsidP="00B8223A">
      <w:pPr>
        <w:shd w:val="clear" w:color="auto" w:fill="FFFFFF"/>
        <w:ind w:left="426" w:right="-3"/>
        <w:jc w:val="center"/>
        <w:rPr>
          <w:rFonts w:cs="Calibri"/>
          <w:bCs/>
          <w:sz w:val="40"/>
          <w:szCs w:val="40"/>
        </w:rPr>
      </w:pPr>
      <w:r w:rsidRPr="00CC64F0">
        <w:rPr>
          <w:rFonts w:cs="Calibri"/>
          <w:bCs/>
          <w:sz w:val="40"/>
          <w:szCs w:val="40"/>
        </w:rPr>
        <w:t xml:space="preserve">по предмету: </w:t>
      </w:r>
      <w:r>
        <w:rPr>
          <w:rFonts w:cs="Calibri"/>
          <w:bCs/>
          <w:sz w:val="40"/>
          <w:szCs w:val="40"/>
        </w:rPr>
        <w:t>Окружающий социальный мир</w:t>
      </w:r>
    </w:p>
    <w:p w:rsidR="00B8223A" w:rsidRPr="00CC64F0" w:rsidRDefault="00B8223A" w:rsidP="00B8223A">
      <w:pPr>
        <w:shd w:val="clear" w:color="auto" w:fill="FFFFFF"/>
        <w:ind w:left="426" w:right="-3"/>
        <w:jc w:val="center"/>
        <w:rPr>
          <w:rFonts w:cs="Calibri"/>
          <w:bCs/>
          <w:sz w:val="40"/>
          <w:szCs w:val="40"/>
        </w:rPr>
      </w:pPr>
      <w:r w:rsidRPr="00CC64F0">
        <w:rPr>
          <w:rFonts w:cs="Calibri"/>
          <w:bCs/>
          <w:sz w:val="40"/>
          <w:szCs w:val="40"/>
        </w:rPr>
        <w:t xml:space="preserve">  </w:t>
      </w:r>
      <w:proofErr w:type="gramStart"/>
      <w:r w:rsidRPr="00CC64F0">
        <w:rPr>
          <w:rFonts w:cs="Calibri"/>
          <w:bCs/>
          <w:sz w:val="40"/>
          <w:szCs w:val="40"/>
        </w:rPr>
        <w:t>для  2</w:t>
      </w:r>
      <w:proofErr w:type="gramEnd"/>
      <w:r w:rsidRPr="00CC64F0">
        <w:rPr>
          <w:rFonts w:cs="Calibri"/>
          <w:bCs/>
          <w:sz w:val="40"/>
          <w:szCs w:val="40"/>
        </w:rPr>
        <w:t xml:space="preserve"> ГУО  класса </w:t>
      </w:r>
    </w:p>
    <w:p w:rsidR="00B8223A" w:rsidRPr="00CC64F0" w:rsidRDefault="00B8223A" w:rsidP="00B8223A">
      <w:pPr>
        <w:shd w:val="clear" w:color="auto" w:fill="FFFFFF"/>
        <w:ind w:left="142" w:right="-3"/>
        <w:jc w:val="center"/>
        <w:rPr>
          <w:rFonts w:cs="Calibri"/>
          <w:bCs/>
          <w:sz w:val="40"/>
          <w:szCs w:val="40"/>
        </w:rPr>
      </w:pPr>
      <w:r>
        <w:rPr>
          <w:rFonts w:cs="Calibri"/>
          <w:bCs/>
          <w:sz w:val="40"/>
          <w:szCs w:val="40"/>
        </w:rPr>
        <w:t xml:space="preserve">    1 </w:t>
      </w:r>
      <w:proofErr w:type="gramStart"/>
      <w:r>
        <w:rPr>
          <w:rFonts w:cs="Calibri"/>
          <w:bCs/>
          <w:sz w:val="40"/>
          <w:szCs w:val="40"/>
        </w:rPr>
        <w:t>час  в</w:t>
      </w:r>
      <w:proofErr w:type="gramEnd"/>
      <w:r>
        <w:rPr>
          <w:rFonts w:cs="Calibri"/>
          <w:bCs/>
          <w:sz w:val="40"/>
          <w:szCs w:val="40"/>
        </w:rPr>
        <w:t xml:space="preserve"> неделю,  35</w:t>
      </w:r>
      <w:r w:rsidRPr="00CC64F0">
        <w:rPr>
          <w:rFonts w:cs="Calibri"/>
          <w:bCs/>
          <w:sz w:val="40"/>
          <w:szCs w:val="40"/>
        </w:rPr>
        <w:t xml:space="preserve"> часов в год</w:t>
      </w:r>
    </w:p>
    <w:p w:rsidR="00B8223A" w:rsidRPr="00CC64F0" w:rsidRDefault="00B8223A" w:rsidP="00B8223A">
      <w:pPr>
        <w:shd w:val="clear" w:color="auto" w:fill="FFFFFF"/>
        <w:ind w:left="426" w:right="-3"/>
        <w:jc w:val="center"/>
        <w:rPr>
          <w:rFonts w:cs="Calibri"/>
          <w:bCs/>
          <w:sz w:val="40"/>
          <w:szCs w:val="40"/>
        </w:rPr>
      </w:pPr>
    </w:p>
    <w:p w:rsidR="00B8223A" w:rsidRDefault="00B8223A" w:rsidP="00B8223A">
      <w:pPr>
        <w:rPr>
          <w:b/>
        </w:rPr>
      </w:pPr>
    </w:p>
    <w:p w:rsidR="00ED4F82" w:rsidRDefault="00ED4F82" w:rsidP="00ED4F82">
      <w:pPr>
        <w:spacing w:after="7"/>
        <w:ind w:left="281"/>
      </w:pPr>
    </w:p>
    <w:p w:rsidR="00ED4F82" w:rsidRDefault="00ED4F82" w:rsidP="00ED4F82">
      <w:pPr>
        <w:tabs>
          <w:tab w:val="left" w:pos="1200"/>
        </w:tabs>
        <w:suppressAutoHyphens/>
        <w:spacing w:after="240"/>
        <w:rPr>
          <w:b/>
        </w:rPr>
      </w:pPr>
    </w:p>
    <w:p w:rsidR="00ED4F82" w:rsidRDefault="00ED4F82" w:rsidP="00ED4F82">
      <w:pPr>
        <w:tabs>
          <w:tab w:val="left" w:pos="1200"/>
        </w:tabs>
        <w:suppressAutoHyphens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D4F82" w:rsidRDefault="00ED4F82" w:rsidP="00ED4F82">
      <w:pPr>
        <w:tabs>
          <w:tab w:val="left" w:pos="1200"/>
        </w:tabs>
        <w:suppressAutoHyphens/>
        <w:spacing w:after="240"/>
        <w:rPr>
          <w:b/>
          <w:sz w:val="28"/>
          <w:szCs w:val="28"/>
        </w:rPr>
      </w:pPr>
    </w:p>
    <w:p w:rsidR="002D3D10" w:rsidRDefault="002D3D10" w:rsidP="00ED4F82">
      <w:pPr>
        <w:tabs>
          <w:tab w:val="left" w:pos="1200"/>
        </w:tabs>
        <w:suppressAutoHyphens/>
        <w:spacing w:after="240"/>
        <w:rPr>
          <w:b/>
          <w:sz w:val="28"/>
          <w:szCs w:val="28"/>
        </w:rPr>
      </w:pPr>
    </w:p>
    <w:p w:rsidR="00A4485A" w:rsidRDefault="00A4485A" w:rsidP="00ED4F82">
      <w:pPr>
        <w:tabs>
          <w:tab w:val="left" w:pos="1200"/>
        </w:tabs>
        <w:suppressAutoHyphens/>
        <w:spacing w:after="240"/>
        <w:rPr>
          <w:b/>
          <w:sz w:val="28"/>
          <w:szCs w:val="28"/>
        </w:rPr>
      </w:pPr>
    </w:p>
    <w:p w:rsidR="00ED4F82" w:rsidRDefault="00ED4F82" w:rsidP="00ED4F82">
      <w:pPr>
        <w:ind w:right="1351"/>
        <w:jc w:val="center"/>
      </w:pPr>
      <w:r>
        <w:rPr>
          <w:b/>
        </w:rPr>
        <w:lastRenderedPageBreak/>
        <w:t>Планируемые результаты изучения предмета</w:t>
      </w:r>
    </w:p>
    <w:p w:rsidR="00ED4F82" w:rsidRPr="00ED4F82" w:rsidRDefault="00ED4F82" w:rsidP="00ED4F82">
      <w:pPr>
        <w:ind w:right="1351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44"/>
        <w:gridCol w:w="3944"/>
        <w:gridCol w:w="3945"/>
        <w:gridCol w:w="3945"/>
      </w:tblGrid>
      <w:tr w:rsidR="00ED4F82" w:rsidTr="00173EC0">
        <w:tc>
          <w:tcPr>
            <w:tcW w:w="7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82" w:rsidRDefault="00ED4F82" w:rsidP="00ED4F82">
            <w:pPr>
              <w:ind w:right="59"/>
              <w:jc w:val="center"/>
            </w:pPr>
            <w:r>
              <w:rPr>
                <w:b/>
              </w:rPr>
              <w:t xml:space="preserve">Предметные результаты </w:t>
            </w:r>
          </w:p>
          <w:p w:rsidR="00ED4F82" w:rsidRDefault="00ED4F82" w:rsidP="00ED4F82">
            <w:pPr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82" w:rsidRDefault="00ED4F82" w:rsidP="00ED4F82">
            <w:pPr>
              <w:ind w:right="62"/>
              <w:jc w:val="center"/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результаты 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82" w:rsidRDefault="00ED4F82" w:rsidP="00ED4F82">
            <w:pPr>
              <w:ind w:right="57"/>
              <w:jc w:val="center"/>
            </w:pPr>
            <w:r>
              <w:rPr>
                <w:b/>
              </w:rPr>
              <w:t xml:space="preserve">Личностные результаты </w:t>
            </w:r>
          </w:p>
        </w:tc>
      </w:tr>
      <w:tr w:rsidR="00ED4F82" w:rsidTr="00430FCB"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82" w:rsidRDefault="00ED4F82" w:rsidP="00ED4F82">
            <w:pPr>
              <w:ind w:right="61"/>
              <w:jc w:val="center"/>
            </w:pPr>
            <w:r>
              <w:rPr>
                <w:b/>
              </w:rPr>
              <w:t xml:space="preserve">ученик научится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82" w:rsidRDefault="00ED4F82" w:rsidP="00ED4F82">
            <w:pPr>
              <w:jc w:val="center"/>
            </w:pPr>
            <w:r>
              <w:rPr>
                <w:b/>
              </w:rPr>
              <w:t xml:space="preserve">ученик получит возможность научиться </w:t>
            </w:r>
          </w:p>
        </w:tc>
        <w:tc>
          <w:tcPr>
            <w:tcW w:w="3945" w:type="dxa"/>
            <w:vMerge/>
          </w:tcPr>
          <w:p w:rsidR="00ED4F82" w:rsidRDefault="00ED4F82" w:rsidP="00ED4F82">
            <w:pPr>
              <w:tabs>
                <w:tab w:val="left" w:pos="1200"/>
              </w:tabs>
              <w:suppressAutoHyphens/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3945" w:type="dxa"/>
            <w:vMerge/>
          </w:tcPr>
          <w:p w:rsidR="00ED4F82" w:rsidRDefault="00ED4F82" w:rsidP="00ED4F82">
            <w:pPr>
              <w:tabs>
                <w:tab w:val="left" w:pos="1200"/>
              </w:tabs>
              <w:suppressAutoHyphens/>
              <w:spacing w:after="240"/>
              <w:rPr>
                <w:b/>
                <w:sz w:val="28"/>
                <w:szCs w:val="28"/>
              </w:rPr>
            </w:pPr>
          </w:p>
        </w:tc>
      </w:tr>
      <w:tr w:rsidR="00C96B72" w:rsidTr="005E0EBB"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 Умение соблюдать элементарные правила безопасности поведения в доме, на улице, в транспорте, в общественных местах. </w:t>
            </w:r>
          </w:p>
          <w:p w:rsidR="00C96B72" w:rsidRPr="00C0541B" w:rsidRDefault="00C27520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96B72" w:rsidRPr="00C0541B">
              <w:rPr>
                <w:rFonts w:ascii="Times New Roman" w:hAnsi="Times New Roman"/>
                <w:sz w:val="24"/>
                <w:szCs w:val="24"/>
              </w:rPr>
              <w:t xml:space="preserve">простых нераспространенных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предложений (с помощью учителя);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-участие в </w:t>
            </w: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беседе,  умение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отвечать  на поставленные вопросы;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-Умение соблюдать п</w:t>
            </w:r>
            <w:r w:rsidR="00C27520">
              <w:rPr>
                <w:rFonts w:ascii="Times New Roman" w:hAnsi="Times New Roman"/>
                <w:sz w:val="24"/>
                <w:szCs w:val="24"/>
              </w:rPr>
              <w:t xml:space="preserve">равила поведения на уроках и во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t xml:space="preserve">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-Умение строить отношения на основе поддержки и взаимопомощи, умение </w:t>
            </w:r>
          </w:p>
          <w:p w:rsidR="00C96B72" w:rsidRPr="00C0541B" w:rsidRDefault="00C27520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сопереживать, сочувствовать, </w:t>
            </w:r>
            <w:r w:rsidR="00C96B72" w:rsidRPr="00C0541B">
              <w:rPr>
                <w:rFonts w:ascii="Times New Roman" w:hAnsi="Times New Roman"/>
                <w:sz w:val="24"/>
                <w:szCs w:val="24"/>
              </w:rPr>
              <w:t xml:space="preserve">проявлять внимание. </w:t>
            </w:r>
          </w:p>
          <w:p w:rsidR="00C96B72" w:rsidRPr="00C0541B" w:rsidRDefault="00C27520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взаимодействовать в группе в </w:t>
            </w:r>
            <w:r w:rsidR="00C96B72" w:rsidRPr="00C0541B">
              <w:rPr>
                <w:rFonts w:ascii="Times New Roman" w:hAnsi="Times New Roman"/>
                <w:sz w:val="24"/>
                <w:szCs w:val="24"/>
              </w:rPr>
              <w:t xml:space="preserve">процессе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учебной, игровой, других видах </w:t>
            </w:r>
            <w:r w:rsidR="00C96B72" w:rsidRPr="00C0541B">
              <w:rPr>
                <w:rFonts w:ascii="Times New Roman" w:hAnsi="Times New Roman"/>
                <w:sz w:val="24"/>
                <w:szCs w:val="24"/>
              </w:rPr>
              <w:t xml:space="preserve">доступной деятельности.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-Умение организовывать свободное время с учетом своих и совместных интересов.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 Умение соблюдать традиции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семейных, школьных, государственных праздников. 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</w:tcPr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 простых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нераспространенных предложений;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 -</w:t>
            </w: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распространение  предложений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по вопросам, правильно употребляя формы знакомых слов; - Представления о мире, созданном руками человека. -Интерес к объектам, созданным человеком.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-Представления о доме, школе, о расположенных в них и рядом объектах (мебель, оборудование, одежда, посуда, игровая площадка, и др.), о транспорте и т.  </w:t>
            </w:r>
          </w:p>
          <w:p w:rsidR="00C96B72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 Представления об окружающих людях: овладение первоначальными представлениями о социальной жизни, о профессиональных и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социальных ролях людей.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-Представления о деятельности и профессиях людей, окружающих ребенка (учитель, повар, врач, водитель и т.д.).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-Представления о социальных ролях людей (пассажир, пешеход, покупатель и т.д.), правилах поведения согласно социальным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ролям в различных ситуациях. -Опыт конструктивного взаимодействия с взрослыми и сверстниками.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-Представления о дружбе, товарищах, сверстниках.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-Представление о праздниках, праздничных мероприятиях, их содержании, участие в них. -</w:t>
            </w: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Использование  простейших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эстетических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  ориентиров/эталонов  внешнем виде, на праздниках, в </w:t>
            </w:r>
            <w:proofErr w:type="spellStart"/>
            <w:r w:rsidRPr="00C0541B">
              <w:rPr>
                <w:rFonts w:ascii="Times New Roman" w:hAnsi="Times New Roman"/>
                <w:sz w:val="24"/>
                <w:szCs w:val="24"/>
              </w:rPr>
              <w:t>хозяйственнобытовой</w:t>
            </w:r>
            <w:proofErr w:type="spell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 деятельности.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2CE4" w:rsidRPr="00C0541B" w:rsidRDefault="00552CE4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 УД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Учащиеся научатся: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-слушать и понимать речь других;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-выполнять различные роли в группе (лидера, исполнителя, критика);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-вступать в контакт и работать в коллективе (учитель - ученик, ученик - ученик, ученик - класс, учитель-класс);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-использовать принятые ритуалы социального взаимодействия с одноклассниками и учителем; -обращаться за помощью и принимать помощь; -слушать и понимать инструкцию к учебному заданию в разных видах деятельности быту.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Регулятивные  УД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Учащиеся научатся: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-входить и выходить из учебного помещения со звонком;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-ориентироваться в пространстве класса (зала, учебного помещения);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-пользоваться учебной мебелью;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-адекватно использовать ритуалы школьного поведения (поднимать руку, вставать выходить из-за парты и т. д.);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-работать с учебными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принадлежностями и организовывать рабочее место;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-передвигаться по школе, находить свой класс, другие необходимые помещения; </w:t>
            </w:r>
          </w:p>
          <w:p w:rsidR="00C96B7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-принимать цели и произвольно включаться в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деятельность, следовать предложенному плану и работать в общем темпе;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-активно участвовать в деятельности, контролировать и оценивать свои действия и действия одноклассников;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-соотносить свои действия и их результаты с заданными образцами.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41B">
              <w:rPr>
                <w:rFonts w:ascii="Times New Roman" w:hAnsi="Times New Roman"/>
                <w:sz w:val="24"/>
                <w:szCs w:val="24"/>
              </w:rPr>
              <w:t>Познавательные  УД</w:t>
            </w:r>
            <w:proofErr w:type="gramEnd"/>
            <w:r w:rsidRPr="00C054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Учащиеся научатся: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-ориентироваться в своей системе знаний: отличать новое от уже известного с помощью учителя;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-выделять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tab/>
              <w:t xml:space="preserve">существенные,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tab/>
              <w:t xml:space="preserve">общие </w:t>
            </w:r>
            <w:r w:rsidRPr="00C0541B">
              <w:rPr>
                <w:rFonts w:ascii="Times New Roman" w:hAnsi="Times New Roman"/>
                <w:sz w:val="24"/>
                <w:szCs w:val="24"/>
              </w:rPr>
              <w:tab/>
              <w:t xml:space="preserve">и </w:t>
            </w:r>
          </w:p>
          <w:p w:rsidR="00FE6992" w:rsidRPr="00C0541B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 xml:space="preserve">отличительные свойства предметов; </w:t>
            </w:r>
          </w:p>
          <w:p w:rsidR="00FE6992" w:rsidRDefault="00FE699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 - наблюдать.</w:t>
            </w:r>
          </w:p>
          <w:p w:rsidR="005D72D5" w:rsidRPr="00C0541B" w:rsidRDefault="005D72D5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C96B72" w:rsidRPr="00C0541B" w:rsidRDefault="00C96B72" w:rsidP="00C2752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054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социально - эмоциональное участие в процессе общения и совместной деятельности;</w:t>
            </w:r>
          </w:p>
          <w:p w:rsidR="00C96B72" w:rsidRPr="00C0541B" w:rsidRDefault="00C96B72" w:rsidP="00C2752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054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формирование социально ориентированного взгляда на окружающий мир в его органичном единстве и разнообразии природной и социальной частей;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развитие навыков сотрудничества с взрослыми и сверстниками в разных социальных </w:t>
            </w:r>
            <w:proofErr w:type="gramStart"/>
            <w:r w:rsidRPr="00C054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ситуациях,  умение</w:t>
            </w:r>
            <w:proofErr w:type="gramEnd"/>
            <w:r w:rsidRPr="00C054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не создавать конфликтов и находить выходы из спорных ситуаций;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541B">
              <w:rPr>
                <w:rFonts w:ascii="Times New Roman" w:hAnsi="Times New Roman"/>
                <w:sz w:val="24"/>
                <w:szCs w:val="24"/>
              </w:rPr>
              <w:t>- освоение доступных социальных ролей (обучающегося, сына (дочери), пассажира), развитие мотивов учебной деятельности и формирования личностного смысла учения;</w:t>
            </w:r>
          </w:p>
          <w:p w:rsidR="00C96B72" w:rsidRPr="00C0541B" w:rsidRDefault="00C96B72" w:rsidP="00C275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0B4F" w:rsidRDefault="002D0B4F" w:rsidP="00893138">
      <w:pPr>
        <w:suppressAutoHyphens/>
        <w:spacing w:after="240"/>
        <w:jc w:val="center"/>
        <w:rPr>
          <w:b/>
          <w:sz w:val="28"/>
          <w:szCs w:val="28"/>
        </w:rPr>
      </w:pPr>
    </w:p>
    <w:p w:rsidR="0004329A" w:rsidRPr="00893138" w:rsidRDefault="00CC50CF" w:rsidP="00893138">
      <w:pPr>
        <w:suppressAutoHyphens/>
        <w:spacing w:after="240"/>
        <w:jc w:val="center"/>
        <w:rPr>
          <w:rFonts w:eastAsia="Calibri"/>
          <w:b/>
          <w:lang w:eastAsia="en-US"/>
        </w:rPr>
      </w:pPr>
      <w:r>
        <w:rPr>
          <w:b/>
          <w:sz w:val="28"/>
          <w:szCs w:val="28"/>
        </w:rPr>
        <w:t>Т</w:t>
      </w:r>
      <w:r w:rsidR="0004329A" w:rsidRPr="001E793F">
        <w:rPr>
          <w:b/>
          <w:sz w:val="28"/>
          <w:szCs w:val="28"/>
        </w:rPr>
        <w:t>ематическое планирование</w:t>
      </w:r>
    </w:p>
    <w:tbl>
      <w:tblPr>
        <w:tblW w:w="1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9895"/>
        <w:gridCol w:w="2708"/>
      </w:tblGrid>
      <w:tr w:rsidR="00D42900" w:rsidRPr="0099268D" w:rsidTr="00D42900">
        <w:trPr>
          <w:trHeight w:val="41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00" w:rsidRPr="0099268D" w:rsidRDefault="00D42900" w:rsidP="00D42900">
            <w:pPr>
              <w:jc w:val="center"/>
              <w:rPr>
                <w:b/>
              </w:rPr>
            </w:pPr>
            <w:r w:rsidRPr="0099268D">
              <w:rPr>
                <w:b/>
              </w:rPr>
              <w:t>Тема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00" w:rsidRPr="0099268D" w:rsidRDefault="00D42900" w:rsidP="00D42900">
            <w:pPr>
              <w:jc w:val="center"/>
              <w:rPr>
                <w:b/>
              </w:rPr>
            </w:pPr>
            <w:r w:rsidRPr="0099268D">
              <w:rPr>
                <w:b/>
              </w:rPr>
              <w:t>Краткое содержание темы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00" w:rsidRPr="0099268D" w:rsidRDefault="00D42900" w:rsidP="00D42900">
            <w:pPr>
              <w:jc w:val="both"/>
              <w:rPr>
                <w:b/>
              </w:rPr>
            </w:pPr>
            <w:r w:rsidRPr="0099268D">
              <w:rPr>
                <w:b/>
              </w:rPr>
              <w:t>Кол-во</w:t>
            </w:r>
          </w:p>
          <w:p w:rsidR="00D42900" w:rsidRPr="0099268D" w:rsidRDefault="00D42900" w:rsidP="00D42900">
            <w:pPr>
              <w:jc w:val="both"/>
              <w:rPr>
                <w:b/>
              </w:rPr>
            </w:pPr>
            <w:r w:rsidRPr="0099268D">
              <w:rPr>
                <w:b/>
              </w:rPr>
              <w:t>часов</w:t>
            </w:r>
          </w:p>
        </w:tc>
      </w:tr>
      <w:tr w:rsidR="00D42900" w:rsidRPr="0099268D" w:rsidTr="00D42900">
        <w:trPr>
          <w:cantSplit/>
          <w:trHeight w:val="41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Pr="00893138" w:rsidRDefault="00D42900" w:rsidP="00D42900">
            <w:pPr>
              <w:shd w:val="clear" w:color="auto" w:fill="FFFFFF"/>
              <w:ind w:right="223"/>
              <w:rPr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Моя семья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00" w:rsidRPr="00893138" w:rsidRDefault="00D42900" w:rsidP="00D42900">
            <w:pPr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Распознавание членов семьи и показ их на иллюстрации.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00" w:rsidRPr="0099268D" w:rsidRDefault="00D42900" w:rsidP="00D42900">
            <w:pPr>
              <w:jc w:val="center"/>
            </w:pPr>
            <w:r>
              <w:t>7</w:t>
            </w:r>
          </w:p>
        </w:tc>
      </w:tr>
      <w:tr w:rsidR="00D42900" w:rsidRPr="0099268D" w:rsidTr="00D42900">
        <w:trPr>
          <w:trHeight w:val="734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00" w:rsidRDefault="00D42900" w:rsidP="00D42900">
            <w:pPr>
              <w:rPr>
                <w:b/>
                <w:bCs/>
                <w:spacing w:val="-4"/>
              </w:rPr>
            </w:pPr>
          </w:p>
          <w:p w:rsidR="00D42900" w:rsidRPr="0099268D" w:rsidRDefault="00D42900" w:rsidP="00D42900">
            <w:pPr>
              <w:rPr>
                <w:b/>
              </w:rPr>
            </w:pPr>
            <w:r>
              <w:rPr>
                <w:b/>
                <w:bCs/>
                <w:spacing w:val="-4"/>
              </w:rPr>
              <w:t>Жилище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00" w:rsidRDefault="00D42900" w:rsidP="00D42900">
            <w:pPr>
              <w:shd w:val="clear" w:color="auto" w:fill="FFFFFF"/>
              <w:ind w:right="223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Знакомство с обобщённым понятием «Жилище» (дом, квартира). Помещения в доме (комната, кухня, спальня) Рассматривание внутреннего интерьера дома (квартиры) на иллюстрациях, просмотр фрагментов видеофильмов. Знакомство с мебелью.</w:t>
            </w:r>
          </w:p>
          <w:p w:rsidR="004255A9" w:rsidRPr="0099268D" w:rsidRDefault="004255A9" w:rsidP="00D42900">
            <w:pPr>
              <w:shd w:val="clear" w:color="auto" w:fill="FFFFFF"/>
              <w:ind w:right="223"/>
            </w:pPr>
          </w:p>
        </w:tc>
        <w:tc>
          <w:tcPr>
            <w:tcW w:w="2708" w:type="dxa"/>
            <w:tcBorders>
              <w:left w:val="single" w:sz="4" w:space="0" w:color="auto"/>
              <w:right w:val="single" w:sz="4" w:space="0" w:color="auto"/>
            </w:tcBorders>
          </w:tcPr>
          <w:p w:rsidR="00D42900" w:rsidRPr="0099268D" w:rsidRDefault="00D42900" w:rsidP="00D42900">
            <w:pPr>
              <w:jc w:val="center"/>
            </w:pPr>
          </w:p>
          <w:p w:rsidR="00D42900" w:rsidRPr="0099268D" w:rsidRDefault="00D42900" w:rsidP="00D42900">
            <w:pPr>
              <w:jc w:val="center"/>
            </w:pPr>
            <w:r>
              <w:t>9</w:t>
            </w:r>
          </w:p>
        </w:tc>
      </w:tr>
      <w:tr w:rsidR="00D42900" w:rsidRPr="0099268D" w:rsidTr="00D42900">
        <w:trPr>
          <w:trHeight w:val="168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Default="00D42900" w:rsidP="00D42900">
            <w:pPr>
              <w:rPr>
                <w:b/>
                <w:bCs/>
                <w:spacing w:val="-3"/>
              </w:rPr>
            </w:pPr>
          </w:p>
          <w:p w:rsidR="00D42900" w:rsidRPr="0099268D" w:rsidRDefault="00D42900" w:rsidP="00D42900">
            <w:r w:rsidRPr="00970E75">
              <w:rPr>
                <w:b/>
                <w:bCs/>
                <w:spacing w:val="-3"/>
              </w:rPr>
              <w:t xml:space="preserve">Я </w:t>
            </w:r>
            <w:r>
              <w:rPr>
                <w:spacing w:val="-3"/>
              </w:rPr>
              <w:t>-</w:t>
            </w:r>
            <w:r w:rsidRPr="00970E75"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в школе</w:t>
            </w:r>
          </w:p>
          <w:p w:rsidR="00D42900" w:rsidRPr="0099268D" w:rsidRDefault="00D42900" w:rsidP="00D42900"/>
          <w:p w:rsidR="00D42900" w:rsidRPr="0099268D" w:rsidRDefault="00D42900" w:rsidP="00D42900"/>
          <w:p w:rsidR="00D42900" w:rsidRPr="0099268D" w:rsidRDefault="00D42900" w:rsidP="00D42900"/>
          <w:p w:rsidR="00D42900" w:rsidRPr="0099268D" w:rsidRDefault="00D42900" w:rsidP="00D42900">
            <w:pPr>
              <w:rPr>
                <w:b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Pr="00970E75" w:rsidRDefault="00D42900" w:rsidP="00D42900">
            <w:pPr>
              <w:shd w:val="clear" w:color="auto" w:fill="FFFFFF"/>
            </w:pPr>
            <w:r w:rsidRPr="00970E75">
              <w:rPr>
                <w:spacing w:val="-3"/>
              </w:rPr>
              <w:t xml:space="preserve">Расширение тематики экскурсий по школе для </w:t>
            </w:r>
            <w:r w:rsidRPr="00970E75">
              <w:rPr>
                <w:spacing w:val="-2"/>
              </w:rPr>
              <w:t>формирования ориентировки в ее помещениях: в классе, коридо</w:t>
            </w:r>
            <w:r w:rsidRPr="00970E75">
              <w:rPr>
                <w:spacing w:val="-2"/>
              </w:rPr>
              <w:softHyphen/>
              <w:t xml:space="preserve">ре, на лестнице, в столовой и др. Продолжение знакомства </w:t>
            </w:r>
            <w:r>
              <w:rPr>
                <w:spacing w:val="-2"/>
              </w:rPr>
              <w:t>об</w:t>
            </w:r>
            <w:r w:rsidRPr="00970E75">
              <w:rPr>
                <w:spacing w:val="-2"/>
              </w:rPr>
              <w:t>уча</w:t>
            </w:r>
            <w:r>
              <w:rPr>
                <w:spacing w:val="-2"/>
              </w:rPr>
              <w:t>ю</w:t>
            </w:r>
            <w:r w:rsidRPr="00970E75">
              <w:rPr>
                <w:spacing w:val="-2"/>
              </w:rPr>
              <w:softHyphen/>
            </w:r>
            <w:r w:rsidRPr="00970E75">
              <w:rPr>
                <w:spacing w:val="-3"/>
              </w:rPr>
              <w:t xml:space="preserve">щихся со взрослыми, работающими в школе (их имена, основные </w:t>
            </w:r>
            <w:r w:rsidRPr="00970E75">
              <w:rPr>
                <w:spacing w:val="-2"/>
              </w:rPr>
              <w:t xml:space="preserve">занятия). Стимулирование желания </w:t>
            </w:r>
            <w:r>
              <w:rPr>
                <w:spacing w:val="-2"/>
              </w:rPr>
              <w:t>об</w:t>
            </w:r>
            <w:r w:rsidRPr="00970E75">
              <w:rPr>
                <w:spacing w:val="-2"/>
              </w:rPr>
              <w:t>уча</w:t>
            </w:r>
            <w:r>
              <w:rPr>
                <w:spacing w:val="-2"/>
              </w:rPr>
              <w:t>ю</w:t>
            </w:r>
            <w:r w:rsidRPr="00970E75">
              <w:rPr>
                <w:spacing w:val="-2"/>
              </w:rPr>
              <w:t xml:space="preserve">щихся называть взрослых </w:t>
            </w:r>
            <w:r>
              <w:t>по именам и отчествам</w:t>
            </w:r>
            <w:r w:rsidRPr="00970E75">
              <w:t>.</w:t>
            </w:r>
          </w:p>
          <w:p w:rsidR="00D42900" w:rsidRDefault="00D42900" w:rsidP="00D42900">
            <w:pPr>
              <w:shd w:val="clear" w:color="auto" w:fill="FFFFFF"/>
              <w:ind w:right="98"/>
              <w:rPr>
                <w:spacing w:val="-2"/>
              </w:rPr>
            </w:pPr>
            <w:r w:rsidRPr="00970E75">
              <w:rPr>
                <w:spacing w:val="-2"/>
              </w:rPr>
              <w:t xml:space="preserve">Совместные игры </w:t>
            </w:r>
            <w:r>
              <w:rPr>
                <w:spacing w:val="-2"/>
              </w:rPr>
              <w:t>об</w:t>
            </w:r>
            <w:r w:rsidRPr="00970E75">
              <w:rPr>
                <w:spacing w:val="-2"/>
              </w:rPr>
              <w:t>уча</w:t>
            </w:r>
            <w:r>
              <w:rPr>
                <w:spacing w:val="-2"/>
              </w:rPr>
              <w:t>ю</w:t>
            </w:r>
            <w:r w:rsidRPr="00970E75">
              <w:rPr>
                <w:spacing w:val="-2"/>
              </w:rPr>
              <w:t xml:space="preserve">щихся (парные игры). Вовлечение </w:t>
            </w:r>
            <w:r>
              <w:rPr>
                <w:spacing w:val="-2"/>
              </w:rPr>
              <w:t>об</w:t>
            </w:r>
            <w:r w:rsidRPr="00970E75">
              <w:rPr>
                <w:spacing w:val="-2"/>
              </w:rPr>
              <w:t>уча</w:t>
            </w:r>
            <w:r>
              <w:rPr>
                <w:spacing w:val="-2"/>
              </w:rPr>
              <w:t>ю</w:t>
            </w:r>
            <w:r w:rsidRPr="00970E75">
              <w:rPr>
                <w:spacing w:val="-2"/>
              </w:rPr>
              <w:t>щихся в праздники и побуждение их к обще</w:t>
            </w:r>
            <w:r w:rsidRPr="00970E75">
              <w:rPr>
                <w:spacing w:val="-2"/>
              </w:rPr>
              <w:softHyphen/>
              <w:t>нию с окружающими в различных ситуациях на празднике.</w:t>
            </w:r>
          </w:p>
          <w:p w:rsidR="004255A9" w:rsidRPr="00756D8C" w:rsidRDefault="004255A9" w:rsidP="00D42900">
            <w:pPr>
              <w:shd w:val="clear" w:color="auto" w:fill="FFFFFF"/>
              <w:ind w:right="98"/>
            </w:pPr>
          </w:p>
        </w:tc>
        <w:tc>
          <w:tcPr>
            <w:tcW w:w="2708" w:type="dxa"/>
            <w:tcBorders>
              <w:left w:val="single" w:sz="4" w:space="0" w:color="auto"/>
              <w:right w:val="single" w:sz="4" w:space="0" w:color="auto"/>
            </w:tcBorders>
          </w:tcPr>
          <w:p w:rsidR="00D42900" w:rsidRPr="0099268D" w:rsidRDefault="00D42900" w:rsidP="00D42900">
            <w:pPr>
              <w:jc w:val="center"/>
            </w:pPr>
            <w:r>
              <w:t>10</w:t>
            </w:r>
          </w:p>
          <w:p w:rsidR="00D42900" w:rsidRPr="0099268D" w:rsidRDefault="00D42900" w:rsidP="00D42900">
            <w:pPr>
              <w:jc w:val="center"/>
            </w:pPr>
          </w:p>
          <w:p w:rsidR="00D42900" w:rsidRPr="0099268D" w:rsidRDefault="00D42900" w:rsidP="00D42900">
            <w:pPr>
              <w:jc w:val="center"/>
            </w:pPr>
          </w:p>
          <w:p w:rsidR="00D42900" w:rsidRPr="0099268D" w:rsidRDefault="00D42900" w:rsidP="00D42900">
            <w:pPr>
              <w:jc w:val="center"/>
            </w:pPr>
          </w:p>
        </w:tc>
      </w:tr>
      <w:tr w:rsidR="00D42900" w:rsidRPr="0099268D" w:rsidTr="00D42900">
        <w:trPr>
          <w:trHeight w:val="172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Pr="0099268D" w:rsidRDefault="00D42900" w:rsidP="00D42900"/>
          <w:p w:rsidR="00D42900" w:rsidRPr="00893138" w:rsidRDefault="00D42900" w:rsidP="00D42900">
            <w:pPr>
              <w:rPr>
                <w:b/>
              </w:rPr>
            </w:pPr>
            <w:r w:rsidRPr="00970E75">
              <w:rPr>
                <w:b/>
                <w:bCs/>
                <w:spacing w:val="-4"/>
              </w:rPr>
              <w:t>Мир людей.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Pr="00970E75" w:rsidRDefault="00D42900" w:rsidP="00D42900">
            <w:pPr>
              <w:shd w:val="clear" w:color="auto" w:fill="FFFFFF"/>
              <w:ind w:right="180"/>
            </w:pPr>
            <w:proofErr w:type="gramStart"/>
            <w:r w:rsidRPr="00970E75">
              <w:rPr>
                <w:spacing w:val="-4"/>
              </w:rPr>
              <w:t xml:space="preserve">Совместное </w:t>
            </w:r>
            <w:r>
              <w:rPr>
                <w:spacing w:val="-4"/>
              </w:rPr>
              <w:t xml:space="preserve"> </w:t>
            </w:r>
            <w:r w:rsidRPr="00970E75">
              <w:rPr>
                <w:spacing w:val="-4"/>
              </w:rPr>
              <w:t>рассматривание</w:t>
            </w:r>
            <w:proofErr w:type="gramEnd"/>
            <w:r w:rsidRPr="00970E75">
              <w:rPr>
                <w:spacing w:val="-4"/>
              </w:rPr>
              <w:t xml:space="preserve"> игру</w:t>
            </w:r>
            <w:r w:rsidRPr="00970E75">
              <w:rPr>
                <w:spacing w:val="-4"/>
              </w:rPr>
              <w:softHyphen/>
            </w:r>
            <w:r w:rsidRPr="00970E75">
              <w:rPr>
                <w:spacing w:val="-1"/>
              </w:rPr>
              <w:t>шек, отображающих транспортные средства (автобус, автомо</w:t>
            </w:r>
            <w:r w:rsidRPr="00970E75">
              <w:rPr>
                <w:spacing w:val="-1"/>
              </w:rPr>
              <w:softHyphen/>
            </w:r>
            <w:r w:rsidRPr="00970E75">
              <w:t>биль), картинок, на которых они нарисованы.</w:t>
            </w:r>
          </w:p>
          <w:p w:rsidR="00D42900" w:rsidRDefault="00D42900" w:rsidP="00D42900">
            <w:pPr>
              <w:shd w:val="clear" w:color="auto" w:fill="FFFFFF"/>
              <w:ind w:right="223"/>
            </w:pPr>
            <w:r w:rsidRPr="00970E75">
              <w:rPr>
                <w:spacing w:val="-3"/>
              </w:rPr>
              <w:t xml:space="preserve">Экскурсия в медицинский кабинет школы для формирования </w:t>
            </w:r>
            <w:r w:rsidRPr="00970E75">
              <w:rPr>
                <w:spacing w:val="-2"/>
              </w:rPr>
              <w:t xml:space="preserve">представлений о труде врача (слушает, лечит), медсестры (дает </w:t>
            </w:r>
            <w:r w:rsidRPr="00970E75">
              <w:t>лекарства, взвешивает, измеряет рост).</w:t>
            </w:r>
          </w:p>
          <w:p w:rsidR="00D42900" w:rsidRDefault="00D42900" w:rsidP="00D42900">
            <w:pPr>
              <w:shd w:val="clear" w:color="auto" w:fill="FFFFFF"/>
              <w:rPr>
                <w:spacing w:val="-1"/>
              </w:rPr>
            </w:pPr>
            <w:r>
              <w:t xml:space="preserve">Предметные, простейшие ролевые игры, </w:t>
            </w:r>
            <w:r w:rsidRPr="00970E75">
              <w:t xml:space="preserve">в которых </w:t>
            </w:r>
            <w:r>
              <w:t>об</w:t>
            </w:r>
            <w:r w:rsidRPr="00970E75">
              <w:t>уча</w:t>
            </w:r>
            <w:r>
              <w:t>ю</w:t>
            </w:r>
            <w:r w:rsidRPr="00970E75">
              <w:t>щиеся знакомятся с профес</w:t>
            </w:r>
            <w:r w:rsidRPr="00970E75">
              <w:softHyphen/>
              <w:t>сиями врача, шофера. Побуждение к ситуативному об</w:t>
            </w:r>
            <w:r w:rsidRPr="00970E75">
              <w:softHyphen/>
            </w:r>
            <w:r w:rsidRPr="00970E75">
              <w:rPr>
                <w:spacing w:val="-1"/>
              </w:rPr>
              <w:t xml:space="preserve">щению друг с другом. </w:t>
            </w:r>
          </w:p>
          <w:p w:rsidR="004255A9" w:rsidRPr="00970E75" w:rsidRDefault="004255A9" w:rsidP="00D42900">
            <w:pPr>
              <w:shd w:val="clear" w:color="auto" w:fill="FFFFFF"/>
              <w:rPr>
                <w:spacing w:val="-3"/>
              </w:rPr>
            </w:pPr>
          </w:p>
        </w:tc>
        <w:tc>
          <w:tcPr>
            <w:tcW w:w="2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Default="00D42900" w:rsidP="00D42900">
            <w:pPr>
              <w:jc w:val="center"/>
            </w:pPr>
          </w:p>
          <w:p w:rsidR="00D42900" w:rsidRPr="0099268D" w:rsidRDefault="00D42900" w:rsidP="00D42900">
            <w:pPr>
              <w:jc w:val="center"/>
            </w:pPr>
            <w:r>
              <w:t>8</w:t>
            </w:r>
          </w:p>
          <w:p w:rsidR="00D42900" w:rsidRPr="0099268D" w:rsidRDefault="00D42900" w:rsidP="00D42900">
            <w:pPr>
              <w:jc w:val="center"/>
            </w:pPr>
          </w:p>
        </w:tc>
      </w:tr>
      <w:tr w:rsidR="00D42900" w:rsidRPr="0099268D" w:rsidTr="00D42900">
        <w:trPr>
          <w:trHeight w:val="66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Pr="0099268D" w:rsidRDefault="00D42900" w:rsidP="00D42900">
            <w:pPr>
              <w:jc w:val="both"/>
              <w:rPr>
                <w:b/>
              </w:rPr>
            </w:pPr>
            <w:r w:rsidRPr="00D42900">
              <w:rPr>
                <w:b/>
              </w:rPr>
              <w:t>Экскурсии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Default="001F2EA2" w:rsidP="00D42900">
            <w:pPr>
              <w:jc w:val="both"/>
            </w:pPr>
            <w:r>
              <w:t>Практическая работа.</w:t>
            </w:r>
          </w:p>
          <w:p w:rsidR="004255A9" w:rsidRPr="0099268D" w:rsidRDefault="004255A9" w:rsidP="00D42900">
            <w:pPr>
              <w:jc w:val="both"/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0" w:rsidRDefault="00C2398C" w:rsidP="00D429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9E4396" w:rsidRDefault="009E4396" w:rsidP="009E4396">
      <w:pPr>
        <w:pStyle w:val="a5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3622C4" w:rsidRPr="009E4396" w:rsidRDefault="009E4396" w:rsidP="009E4396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    </w:t>
      </w:r>
      <w:r w:rsidR="003622C4" w:rsidRPr="009E4396">
        <w:rPr>
          <w:rFonts w:ascii="Times New Roman" w:hAnsi="Times New Roman"/>
          <w:b/>
          <w:sz w:val="24"/>
          <w:szCs w:val="24"/>
        </w:rPr>
        <w:t xml:space="preserve">Календарно – тематическое планирование </w:t>
      </w:r>
    </w:p>
    <w:p w:rsidR="003622C4" w:rsidRPr="003622C4" w:rsidRDefault="003622C4" w:rsidP="009E4396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УМК: </w:t>
      </w:r>
      <w:r w:rsidRPr="003622C4">
        <w:rPr>
          <w:rFonts w:ascii="Times New Roman" w:hAnsi="Times New Roman"/>
        </w:rPr>
        <w:t>Устная речь. 1 класс</w:t>
      </w:r>
      <w:proofErr w:type="gramStart"/>
      <w:r w:rsidRPr="003622C4">
        <w:rPr>
          <w:rFonts w:ascii="Times New Roman" w:hAnsi="Times New Roman"/>
        </w:rPr>
        <w:t>. :</w:t>
      </w:r>
      <w:proofErr w:type="gramEnd"/>
      <w:r w:rsidRPr="003622C4">
        <w:rPr>
          <w:rFonts w:ascii="Times New Roman" w:hAnsi="Times New Roman"/>
        </w:rPr>
        <w:t xml:space="preserve"> учеб. для спец. (</w:t>
      </w:r>
      <w:proofErr w:type="spellStart"/>
      <w:r w:rsidRPr="003622C4">
        <w:rPr>
          <w:rFonts w:ascii="Times New Roman" w:hAnsi="Times New Roman"/>
        </w:rPr>
        <w:t>коррекц</w:t>
      </w:r>
      <w:proofErr w:type="spellEnd"/>
      <w:r w:rsidRPr="003622C4">
        <w:rPr>
          <w:rFonts w:ascii="Times New Roman" w:hAnsi="Times New Roman"/>
        </w:rPr>
        <w:t xml:space="preserve">.) </w:t>
      </w:r>
      <w:proofErr w:type="spellStart"/>
      <w:r w:rsidRPr="003622C4">
        <w:rPr>
          <w:rFonts w:ascii="Times New Roman" w:hAnsi="Times New Roman"/>
        </w:rPr>
        <w:t>образоват</w:t>
      </w:r>
      <w:proofErr w:type="spellEnd"/>
      <w:r w:rsidRPr="003622C4">
        <w:rPr>
          <w:rFonts w:ascii="Times New Roman" w:hAnsi="Times New Roman"/>
        </w:rPr>
        <w:t xml:space="preserve">. учреждений  </w:t>
      </w:r>
      <w:r w:rsidRPr="003622C4">
        <w:rPr>
          <w:rFonts w:ascii="Times New Roman" w:hAnsi="Times New Roman"/>
          <w:lang w:val="en-US"/>
        </w:rPr>
        <w:t>VIII</w:t>
      </w:r>
      <w:r w:rsidRPr="003622C4">
        <w:rPr>
          <w:rFonts w:ascii="Times New Roman" w:hAnsi="Times New Roman"/>
        </w:rPr>
        <w:t xml:space="preserve"> вида  /С.В. Комарова – М.: Просвещение, 2011. – 95</w:t>
      </w:r>
      <w:proofErr w:type="gramStart"/>
      <w:r w:rsidRPr="003622C4">
        <w:rPr>
          <w:rFonts w:ascii="Times New Roman" w:hAnsi="Times New Roman"/>
        </w:rPr>
        <w:t>с. :</w:t>
      </w:r>
      <w:proofErr w:type="gramEnd"/>
      <w:r w:rsidRPr="003622C4">
        <w:rPr>
          <w:rFonts w:ascii="Times New Roman" w:hAnsi="Times New Roman"/>
        </w:rPr>
        <w:t xml:space="preserve"> ил. – </w:t>
      </w:r>
      <w:r w:rsidRPr="003622C4">
        <w:rPr>
          <w:rFonts w:ascii="Times New Roman" w:hAnsi="Times New Roman"/>
          <w:lang w:val="en-US"/>
        </w:rPr>
        <w:t>ISBN</w:t>
      </w:r>
      <w:r w:rsidRPr="003622C4">
        <w:rPr>
          <w:rFonts w:ascii="Times New Roman" w:hAnsi="Times New Roman"/>
        </w:rPr>
        <w:t xml:space="preserve"> 978-5-09-022317-1</w:t>
      </w:r>
    </w:p>
    <w:p w:rsidR="003622C4" w:rsidRPr="003622C4" w:rsidRDefault="003622C4" w:rsidP="009E4396">
      <w:pPr>
        <w:pStyle w:val="a5"/>
        <w:rPr>
          <w:rFonts w:ascii="Times New Roman" w:hAnsi="Times New Roman"/>
        </w:rPr>
      </w:pPr>
      <w:r w:rsidRPr="003622C4">
        <w:rPr>
          <w:rFonts w:ascii="Times New Roman" w:hAnsi="Times New Roman"/>
          <w:color w:val="000000"/>
        </w:rPr>
        <w:t xml:space="preserve">Мир природы и человека. 1 класс. </w:t>
      </w:r>
      <w:r w:rsidRPr="003622C4">
        <w:rPr>
          <w:rFonts w:ascii="Times New Roman" w:hAnsi="Times New Roman"/>
        </w:rPr>
        <w:t xml:space="preserve">Учеб. пособие для </w:t>
      </w:r>
      <w:proofErr w:type="spellStart"/>
      <w:r w:rsidRPr="003622C4">
        <w:rPr>
          <w:rFonts w:ascii="Times New Roman" w:hAnsi="Times New Roman"/>
        </w:rPr>
        <w:t>общеобразоват</w:t>
      </w:r>
      <w:proofErr w:type="spellEnd"/>
      <w:r w:rsidRPr="003622C4">
        <w:rPr>
          <w:rFonts w:ascii="Times New Roman" w:hAnsi="Times New Roman"/>
        </w:rPr>
        <w:t xml:space="preserve">. организаций, реализующих </w:t>
      </w:r>
      <w:proofErr w:type="spellStart"/>
      <w:r w:rsidRPr="003622C4">
        <w:rPr>
          <w:rFonts w:ascii="Times New Roman" w:hAnsi="Times New Roman"/>
        </w:rPr>
        <w:t>адапт</w:t>
      </w:r>
      <w:proofErr w:type="spellEnd"/>
      <w:r w:rsidRPr="003622C4">
        <w:rPr>
          <w:rFonts w:ascii="Times New Roman" w:hAnsi="Times New Roman"/>
        </w:rPr>
        <w:t xml:space="preserve">. основные </w:t>
      </w:r>
      <w:proofErr w:type="spellStart"/>
      <w:r w:rsidRPr="003622C4">
        <w:rPr>
          <w:rFonts w:ascii="Times New Roman" w:hAnsi="Times New Roman"/>
        </w:rPr>
        <w:t>общеобразоват</w:t>
      </w:r>
      <w:proofErr w:type="spellEnd"/>
      <w:r w:rsidRPr="003622C4">
        <w:rPr>
          <w:rFonts w:ascii="Times New Roman" w:hAnsi="Times New Roman"/>
        </w:rPr>
        <w:t xml:space="preserve">. программы. 2 часть. </w:t>
      </w:r>
      <w:proofErr w:type="spellStart"/>
      <w:r w:rsidRPr="003622C4">
        <w:rPr>
          <w:rFonts w:ascii="Times New Roman" w:hAnsi="Times New Roman"/>
        </w:rPr>
        <w:t>Н.Б.Матвеева</w:t>
      </w:r>
      <w:proofErr w:type="spellEnd"/>
      <w:r w:rsidRPr="003622C4">
        <w:rPr>
          <w:rFonts w:ascii="Times New Roman" w:hAnsi="Times New Roman"/>
        </w:rPr>
        <w:t xml:space="preserve">, И.А. </w:t>
      </w:r>
      <w:proofErr w:type="spellStart"/>
      <w:proofErr w:type="gramStart"/>
      <w:r w:rsidRPr="003622C4">
        <w:rPr>
          <w:rFonts w:ascii="Times New Roman" w:hAnsi="Times New Roman"/>
        </w:rPr>
        <w:t>Ярочкина</w:t>
      </w:r>
      <w:proofErr w:type="spellEnd"/>
      <w:r w:rsidRPr="003622C4">
        <w:rPr>
          <w:rFonts w:ascii="Times New Roman" w:hAnsi="Times New Roman"/>
        </w:rPr>
        <w:t>,  М.А.</w:t>
      </w:r>
      <w:proofErr w:type="gramEnd"/>
      <w:r w:rsidRPr="003622C4">
        <w:rPr>
          <w:rFonts w:ascii="Times New Roman" w:hAnsi="Times New Roman"/>
        </w:rPr>
        <w:t xml:space="preserve"> Попова и др..- М.: Просвещение, 2017. – 64с.: ил. – </w:t>
      </w:r>
      <w:r w:rsidRPr="003622C4">
        <w:rPr>
          <w:rFonts w:ascii="Times New Roman" w:hAnsi="Times New Roman"/>
          <w:lang w:val="en-US"/>
        </w:rPr>
        <w:t>ISBN 978-5-09-047224-1</w:t>
      </w:r>
    </w:p>
    <w:p w:rsidR="003622C4" w:rsidRPr="003622C4" w:rsidRDefault="003622C4" w:rsidP="003622C4">
      <w:pPr>
        <w:pStyle w:val="a5"/>
        <w:rPr>
          <w:rFonts w:ascii="Times New Roman" w:hAnsi="Times New Roman"/>
          <w:b/>
        </w:rPr>
      </w:pPr>
    </w:p>
    <w:tbl>
      <w:tblPr>
        <w:tblStyle w:val="a8"/>
        <w:tblpPr w:leftFromText="180" w:rightFromText="180" w:vertAnchor="text" w:tblpX="250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276"/>
        <w:gridCol w:w="1276"/>
        <w:gridCol w:w="1167"/>
        <w:gridCol w:w="6379"/>
      </w:tblGrid>
      <w:tr w:rsidR="003F6C22" w:rsidRPr="00126985" w:rsidTr="00563C11">
        <w:trPr>
          <w:trHeight w:val="53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E55D29" w:rsidP="003F6C22">
            <w:pPr>
              <w:ind w:left="98"/>
            </w:pPr>
            <w:r>
              <w:rPr>
                <w:b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ind w:right="30"/>
              <w:jc w:val="center"/>
            </w:pPr>
            <w:r w:rsidRPr="003F6C22">
              <w:rPr>
                <w:b/>
              </w:rPr>
              <w:t xml:space="preserve">Изучаемый раздел, тема урока </w:t>
            </w:r>
          </w:p>
          <w:p w:rsidR="003F6C22" w:rsidRPr="003F6C22" w:rsidRDefault="003F6C22" w:rsidP="003F6C22">
            <w:pPr>
              <w:ind w:right="30"/>
              <w:jc w:val="center"/>
            </w:pPr>
            <w:r w:rsidRPr="003F6C22">
              <w:rPr>
                <w:b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jc w:val="center"/>
            </w:pPr>
            <w:r w:rsidRPr="003F6C22">
              <w:rPr>
                <w:b/>
              </w:rPr>
              <w:t xml:space="preserve">Количество часов </w:t>
            </w:r>
          </w:p>
          <w:p w:rsidR="003F6C22" w:rsidRPr="003F6C22" w:rsidRDefault="003F6C22" w:rsidP="003F6C22">
            <w:pPr>
              <w:jc w:val="center"/>
            </w:pPr>
            <w:r w:rsidRPr="003F6C22"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ind w:right="30"/>
              <w:jc w:val="center"/>
            </w:pPr>
            <w:r w:rsidRPr="003F6C22">
              <w:rPr>
                <w:b/>
              </w:rPr>
              <w:t xml:space="preserve">Календарные сроки 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ind w:right="33"/>
              <w:jc w:val="center"/>
            </w:pPr>
            <w:r w:rsidRPr="003F6C22">
              <w:rPr>
                <w:b/>
              </w:rPr>
              <w:t xml:space="preserve">Основные виды учебной деятельности учащихся </w:t>
            </w:r>
          </w:p>
        </w:tc>
      </w:tr>
      <w:tr w:rsidR="003F6C22" w:rsidRPr="00126985" w:rsidTr="00563C11">
        <w:trPr>
          <w:trHeight w:val="26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126985" w:rsidRDefault="003F6C22" w:rsidP="003F6C2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126985" w:rsidRDefault="003F6C22" w:rsidP="003F6C2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126985" w:rsidRDefault="003F6C22" w:rsidP="003F6C2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3F6C22">
              <w:rPr>
                <w:b/>
              </w:rPr>
              <w:t xml:space="preserve">Планируемые сроки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C22" w:rsidRPr="003F6C22" w:rsidRDefault="003F6C22" w:rsidP="003F6C22">
            <w:pPr>
              <w:jc w:val="both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3F6C22">
              <w:rPr>
                <w:b/>
              </w:rPr>
              <w:t xml:space="preserve">Фактические сроки </w:t>
            </w:r>
          </w:p>
        </w:tc>
        <w:tc>
          <w:tcPr>
            <w:tcW w:w="6379" w:type="dxa"/>
            <w:vMerge/>
          </w:tcPr>
          <w:p w:rsidR="003F6C22" w:rsidRPr="00126985" w:rsidRDefault="003F6C22" w:rsidP="003F6C2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22D7B" w:rsidRPr="00502C3A" w:rsidTr="00822D7B">
        <w:trPr>
          <w:trHeight w:val="267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Узнавание (различение) школьных </w:t>
            </w:r>
            <w:proofErr w:type="gramStart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принадлежностей..</w:t>
            </w:r>
            <w:proofErr w:type="gramEnd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Знание назначения школьных принадлежностей</w:t>
            </w:r>
          </w:p>
          <w:p w:rsidR="000202E0" w:rsidRPr="00502C3A" w:rsidRDefault="000202E0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2.09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Знание назначения школьных принадлежностей</w:t>
            </w:r>
          </w:p>
        </w:tc>
      </w:tr>
      <w:tr w:rsidR="00822D7B" w:rsidRPr="00502C3A" w:rsidTr="00822D7B">
        <w:trPr>
          <w:trHeight w:val="267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Представление о </w:t>
            </w:r>
            <w:proofErr w:type="gramStart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себе  школьником</w:t>
            </w:r>
            <w:proofErr w:type="gramEnd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Узнавание (различение) мальчика и девочки по внешнему виду.</w:t>
            </w:r>
          </w:p>
          <w:p w:rsidR="000202E0" w:rsidRPr="00502C3A" w:rsidRDefault="000202E0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077C4E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9.09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Прививать  этикет в школьной  жизни.</w:t>
            </w:r>
          </w:p>
        </w:tc>
      </w:tr>
      <w:tr w:rsidR="00822D7B" w:rsidRPr="00502C3A" w:rsidTr="00822D7B">
        <w:trPr>
          <w:trHeight w:val="283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Классная комната. Правильная посадка за партой.</w:t>
            </w:r>
          </w:p>
          <w:p w:rsidR="000202E0" w:rsidRPr="00502C3A" w:rsidRDefault="000202E0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Учить правильно сидеть за партой, поднимать руку для ответа.</w:t>
            </w:r>
          </w:p>
        </w:tc>
      </w:tr>
      <w:tr w:rsidR="00822D7B" w:rsidRPr="00502C3A" w:rsidTr="00822D7B">
        <w:trPr>
          <w:trHeight w:val="283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Поддержание порядка в классе. Тренировочные упражнения.</w:t>
            </w:r>
          </w:p>
          <w:p w:rsidR="00BA640C" w:rsidRPr="00502C3A" w:rsidRDefault="00BA640C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Учить поддерживать порядок в классе, убирать вещи и игрушки на свои места</w:t>
            </w:r>
          </w:p>
        </w:tc>
      </w:tr>
      <w:tr w:rsidR="00822D7B" w:rsidRPr="00502C3A" w:rsidTr="00822D7B">
        <w:trPr>
          <w:trHeight w:val="267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 xml:space="preserve">Жилище. Дом, </w:t>
            </w: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квартира в жилом доме.</w:t>
            </w: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Знакомство с обобщённым понятием «Жилище» (дом, квартира в жилом доме).</w:t>
            </w:r>
          </w:p>
        </w:tc>
      </w:tr>
      <w:tr w:rsidR="00822D7B" w:rsidRPr="00502C3A" w:rsidTr="00822D7B">
        <w:trPr>
          <w:trHeight w:val="283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Помещения в доме: комната, спальня, кухня;</w:t>
            </w:r>
          </w:p>
          <w:p w:rsidR="00BA640C" w:rsidRPr="00502C3A" w:rsidRDefault="00BA640C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7.10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Расширять представления о доме.</w:t>
            </w:r>
          </w:p>
        </w:tc>
      </w:tr>
      <w:tr w:rsidR="00822D7B" w:rsidRPr="00502C3A" w:rsidTr="00822D7B">
        <w:trPr>
          <w:trHeight w:val="267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</w:tcPr>
          <w:p w:rsidR="00822D7B" w:rsidRDefault="00822D7B" w:rsidP="00502C3A">
            <w:pPr>
              <w:pStyle w:val="a5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Внутренний интерьер дома (квартиры) </w:t>
            </w:r>
          </w:p>
          <w:p w:rsidR="00BA640C" w:rsidRPr="00502C3A" w:rsidRDefault="00BA640C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22D7B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14.10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Расширять представления об интерьере дома (квартиры).</w:t>
            </w:r>
          </w:p>
        </w:tc>
      </w:tr>
      <w:tr w:rsidR="00822D7B" w:rsidRPr="00502C3A" w:rsidTr="00822D7B">
        <w:trPr>
          <w:trHeight w:val="283"/>
        </w:trPr>
        <w:tc>
          <w:tcPr>
            <w:tcW w:w="675" w:type="dxa"/>
          </w:tcPr>
          <w:p w:rsidR="00822D7B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Мебель.</w:t>
            </w:r>
          </w:p>
        </w:tc>
        <w:tc>
          <w:tcPr>
            <w:tcW w:w="1276" w:type="dxa"/>
          </w:tcPr>
          <w:p w:rsidR="00822D7B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822D7B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1167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822D7B" w:rsidRPr="00502C3A" w:rsidRDefault="00822D7B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Расширить представления о мебели.</w:t>
            </w:r>
          </w:p>
        </w:tc>
      </w:tr>
    </w:tbl>
    <w:p w:rsidR="00502C3A" w:rsidRDefault="00502C3A" w:rsidP="00502C3A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A640C" w:rsidRPr="00502C3A" w:rsidRDefault="00BA640C" w:rsidP="00502C3A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a8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275"/>
        <w:gridCol w:w="1276"/>
        <w:gridCol w:w="1134"/>
        <w:gridCol w:w="6379"/>
      </w:tblGrid>
      <w:tr w:rsidR="00E55D29" w:rsidRPr="00502C3A" w:rsidTr="00E55D29">
        <w:trPr>
          <w:trHeight w:val="283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Моя семья. Работа с фотографиями.</w:t>
            </w:r>
          </w:p>
        </w:tc>
        <w:tc>
          <w:tcPr>
            <w:tcW w:w="1275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="009D5E96" w:rsidRPr="00502C3A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5D29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28.10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Совместное с обучающимся рассматривание </w:t>
            </w:r>
            <w:proofErr w:type="spellStart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фото¬графий</w:t>
            </w:r>
            <w:proofErr w:type="spellEnd"/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беседа о его семье.</w:t>
            </w:r>
          </w:p>
        </w:tc>
      </w:tr>
      <w:tr w:rsidR="00077C4E" w:rsidRPr="00502C3A" w:rsidTr="00E55D29">
        <w:trPr>
          <w:trHeight w:val="283"/>
        </w:trPr>
        <w:tc>
          <w:tcPr>
            <w:tcW w:w="709" w:type="dxa"/>
          </w:tcPr>
          <w:p w:rsidR="00077C4E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077C4E" w:rsidRPr="00502C3A" w:rsidRDefault="00077C4E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275" w:type="dxa"/>
          </w:tcPr>
          <w:p w:rsidR="00077C4E" w:rsidRPr="00502C3A" w:rsidRDefault="00077C4E" w:rsidP="00502C3A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C4E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077C4E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077C4E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E55D29" w:rsidRPr="00502C3A" w:rsidTr="00E55D29">
        <w:trPr>
          <w:trHeight w:val="283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Пиктограмма «мама»,</w:t>
            </w:r>
          </w:p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 xml:space="preserve"> «папа».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502C3A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11.11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vMerge w:val="restart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Соотнесение пиктограмм с фотографиями.</w:t>
            </w:r>
          </w:p>
        </w:tc>
      </w:tr>
      <w:tr w:rsidR="00E55D29" w:rsidRPr="00502C3A" w:rsidTr="00E55D29">
        <w:trPr>
          <w:trHeight w:val="283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Пиктограмма «бабушка», «дедушка».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BA0378" w:rsidRDefault="00077C4E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vMerge/>
          </w:tcPr>
          <w:p w:rsidR="00E55D29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D29" w:rsidRPr="00502C3A" w:rsidTr="00E55D29">
        <w:trPr>
          <w:trHeight w:val="267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Пиктограмма «брат», «сестра».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BA0378" w:rsidRDefault="007E6D7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vMerge/>
          </w:tcPr>
          <w:p w:rsidR="00E55D29" w:rsidRPr="00502C3A" w:rsidRDefault="00E55D29" w:rsidP="00502C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D29" w:rsidRPr="00502C3A" w:rsidTr="00E55D29">
        <w:trPr>
          <w:trHeight w:val="283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врач.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BA0378" w:rsidRDefault="007E6D7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2.12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врача.</w:t>
            </w:r>
          </w:p>
        </w:tc>
      </w:tr>
      <w:tr w:rsidR="00E55D29" w:rsidRPr="00502C3A" w:rsidTr="00E55D29">
        <w:trPr>
          <w:trHeight w:val="267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медицинская сестра.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BA0378" w:rsidRDefault="007E6D7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9.12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медицинской сестры.</w:t>
            </w:r>
          </w:p>
        </w:tc>
      </w:tr>
      <w:tr w:rsidR="00E55D29" w:rsidRPr="00502C3A" w:rsidTr="00E55D29">
        <w:trPr>
          <w:trHeight w:val="283"/>
        </w:trPr>
        <w:tc>
          <w:tcPr>
            <w:tcW w:w="709" w:type="dxa"/>
          </w:tcPr>
          <w:p w:rsidR="00E55D29" w:rsidRPr="00502C3A" w:rsidRDefault="003245E4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11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водитель.</w:t>
            </w:r>
          </w:p>
        </w:tc>
        <w:tc>
          <w:tcPr>
            <w:tcW w:w="1275" w:type="dxa"/>
          </w:tcPr>
          <w:p w:rsidR="00E55D29" w:rsidRPr="00502C3A" w:rsidRDefault="009D5E96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E55D29" w:rsidRPr="00502C3A" w:rsidRDefault="007E6D7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1134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E55D29" w:rsidRPr="00502C3A" w:rsidRDefault="00E55D29" w:rsidP="00502C3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водителя.</w:t>
            </w: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Профессия учитель.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502C3A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учителя.</w:t>
            </w:r>
          </w:p>
        </w:tc>
      </w:tr>
      <w:tr w:rsidR="007E6D79" w:rsidRPr="00502C3A" w:rsidTr="00E55D29">
        <w:trPr>
          <w:trHeight w:val="283"/>
        </w:trPr>
        <w:tc>
          <w:tcPr>
            <w:tcW w:w="709" w:type="dxa"/>
          </w:tcPr>
          <w:p w:rsidR="007E6D79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E6D79" w:rsidRPr="00502C3A" w:rsidRDefault="007E6D79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275" w:type="dxa"/>
          </w:tcPr>
          <w:p w:rsidR="007E6D79" w:rsidRPr="00502C3A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7E6D79" w:rsidRPr="00BA0378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E6D79" w:rsidRPr="00502C3A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7E6D79" w:rsidRPr="00502C3A" w:rsidRDefault="007E6D79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продавец.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BA0378" w:rsidRDefault="009F328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продавца.</w:t>
            </w: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повар.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BA0378" w:rsidRDefault="009F328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повара.</w:t>
            </w: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дворник.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BA0378" w:rsidRDefault="009F328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дворника.</w:t>
            </w: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пожарный.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BA0378" w:rsidRDefault="009F328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3.02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пожарного.</w:t>
            </w:r>
          </w:p>
        </w:tc>
      </w:tr>
      <w:tr w:rsidR="00DB56D0" w:rsidRPr="00502C3A" w:rsidTr="00E55D29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Профессия библиотекарь.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BA0378" w:rsidRDefault="009F328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A03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Формировать представления о профессии библиотекаря.</w:t>
            </w:r>
          </w:p>
        </w:tc>
      </w:tr>
    </w:tbl>
    <w:p w:rsidR="00D36DCD" w:rsidRPr="00502C3A" w:rsidRDefault="00D36DCD" w:rsidP="00502C3A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1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275"/>
        <w:gridCol w:w="1276"/>
        <w:gridCol w:w="1134"/>
        <w:gridCol w:w="6379"/>
      </w:tblGrid>
      <w:tr w:rsidR="00DB56D0" w:rsidRPr="00502C3A" w:rsidTr="00383344">
        <w:trPr>
          <w:trHeight w:val="560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Я - на уроке.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502C3A" w:rsidRDefault="009F328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Закрепить правила поведения на уроке.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Я - на перемене.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502C3A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Закрепить правила безопасного поведения на перемене.</w:t>
            </w:r>
          </w:p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Установление контактов с окружающими.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Я - в столовой.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BA0378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0378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Соблюдать правила этикета при приёме пищи.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Я - на празднике.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BA0378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0378"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Соблюдать правила культуры поведения..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Экскурсия по школе. Знакомство с классом, учителем, учениками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BA0378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0378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Прививать  этикет в школьной  жизни.</w:t>
            </w:r>
          </w:p>
        </w:tc>
      </w:tr>
      <w:tr w:rsidR="00A420EA" w:rsidRPr="00502C3A" w:rsidTr="00383344">
        <w:trPr>
          <w:trHeight w:val="283"/>
        </w:trPr>
        <w:tc>
          <w:tcPr>
            <w:tcW w:w="709" w:type="dxa"/>
          </w:tcPr>
          <w:p w:rsidR="00A420EA" w:rsidRDefault="00A420EA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A420EA" w:rsidRPr="00502C3A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275" w:type="dxa"/>
          </w:tcPr>
          <w:p w:rsidR="00A420EA" w:rsidRPr="00502C3A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20EA" w:rsidRPr="00BA0378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EA" w:rsidRPr="00502C3A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420EA" w:rsidRPr="00502C3A" w:rsidRDefault="00A420EA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Экскурсия по школе. Раздевалка.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BA0378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0378"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Установление контактов обучающихся с окружающим пространством.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Экскурсия по школе. Медицинский кабинет, спортзал.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BA0378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0378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Установление контактов обучающихся с окружающим пространством.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Поддержание порядка в классе. Тренировочные упражнения.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Учить поддерживать порядок в классе, убирать вещи и игрушки на свои места пространством.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Дом и квартира.</w:t>
            </w:r>
          </w:p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Сходство и различие.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Расширить понятия дом и квартира.</w:t>
            </w:r>
          </w:p>
        </w:tc>
      </w:tr>
      <w:tr w:rsidR="00DB56D0" w:rsidRPr="00502C3A" w:rsidTr="00383344">
        <w:trPr>
          <w:trHeight w:val="267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Помещения в доме: комната, спальня, кухня.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4.05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Закрепить знания  обучающихся о доме.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Внутренний интерьер дома (квартиры) 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11.05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Расширять представления об интерьере дома (квартиры).</w:t>
            </w:r>
          </w:p>
        </w:tc>
      </w:tr>
      <w:tr w:rsidR="00DB56D0" w:rsidRPr="00502C3A" w:rsidTr="00383344">
        <w:trPr>
          <w:trHeight w:val="267"/>
        </w:trPr>
        <w:tc>
          <w:tcPr>
            <w:tcW w:w="70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Мебель.</w:t>
            </w:r>
          </w:p>
        </w:tc>
        <w:tc>
          <w:tcPr>
            <w:tcW w:w="1275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2C3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Расширять представления о мебели.</w:t>
            </w:r>
          </w:p>
        </w:tc>
      </w:tr>
      <w:tr w:rsidR="00DB56D0" w:rsidRPr="00502C3A" w:rsidTr="00383344">
        <w:trPr>
          <w:trHeight w:val="283"/>
        </w:trPr>
        <w:tc>
          <w:tcPr>
            <w:tcW w:w="709" w:type="dxa"/>
          </w:tcPr>
          <w:p w:rsidR="00DB56D0" w:rsidRDefault="00DB56D0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  <w:p w:rsidR="00745EF4" w:rsidRPr="00502C3A" w:rsidRDefault="00745EF4" w:rsidP="00DB56D0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111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Поддержание порядка в квартире, доме.</w:t>
            </w:r>
          </w:p>
        </w:tc>
        <w:tc>
          <w:tcPr>
            <w:tcW w:w="1275" w:type="dxa"/>
          </w:tcPr>
          <w:p w:rsidR="00DB56D0" w:rsidRPr="00502C3A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D0" w:rsidRPr="00502C3A" w:rsidRDefault="00745EF4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B56D0" w:rsidRPr="00502C3A" w:rsidRDefault="00DB56D0" w:rsidP="00DB56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2C3A">
              <w:rPr>
                <w:rFonts w:ascii="Times New Roman" w:hAnsi="Times New Roman"/>
                <w:sz w:val="24"/>
                <w:szCs w:val="24"/>
              </w:rPr>
              <w:t>Учить соблюдать и поддерживать порядок дома.</w:t>
            </w:r>
          </w:p>
        </w:tc>
      </w:tr>
    </w:tbl>
    <w:p w:rsidR="00D36DCD" w:rsidRPr="00502C3A" w:rsidRDefault="00D36DCD" w:rsidP="00502C3A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4329A" w:rsidRDefault="0004329A" w:rsidP="00502C3A">
      <w:pPr>
        <w:pStyle w:val="a5"/>
        <w:rPr>
          <w:rFonts w:ascii="Times New Roman" w:hAnsi="Times New Roman"/>
          <w:sz w:val="24"/>
          <w:szCs w:val="24"/>
        </w:rPr>
      </w:pPr>
    </w:p>
    <w:p w:rsidR="00F154ED" w:rsidRDefault="00F154ED" w:rsidP="00502C3A">
      <w:pPr>
        <w:pStyle w:val="a5"/>
        <w:rPr>
          <w:rFonts w:ascii="Times New Roman" w:hAnsi="Times New Roman"/>
          <w:sz w:val="24"/>
          <w:szCs w:val="24"/>
        </w:rPr>
      </w:pPr>
    </w:p>
    <w:p w:rsidR="00F154ED" w:rsidRDefault="00F154ED" w:rsidP="00502C3A">
      <w:pPr>
        <w:pStyle w:val="a5"/>
        <w:rPr>
          <w:rFonts w:ascii="Times New Roman" w:hAnsi="Times New Roman"/>
          <w:sz w:val="24"/>
          <w:szCs w:val="24"/>
        </w:rPr>
      </w:pPr>
    </w:p>
    <w:p w:rsidR="00F154ED" w:rsidRDefault="00F154ED" w:rsidP="00502C3A">
      <w:pPr>
        <w:pStyle w:val="a5"/>
        <w:rPr>
          <w:rFonts w:ascii="Times New Roman" w:hAnsi="Times New Roman"/>
          <w:sz w:val="24"/>
          <w:szCs w:val="24"/>
        </w:rPr>
      </w:pPr>
    </w:p>
    <w:p w:rsidR="00F154ED" w:rsidRDefault="00F154ED" w:rsidP="00502C3A">
      <w:pPr>
        <w:pStyle w:val="a5"/>
        <w:rPr>
          <w:rFonts w:ascii="Times New Roman" w:hAnsi="Times New Roman"/>
          <w:sz w:val="24"/>
          <w:szCs w:val="24"/>
        </w:rPr>
      </w:pPr>
    </w:p>
    <w:p w:rsidR="00F154ED" w:rsidRPr="00502C3A" w:rsidRDefault="00F154ED" w:rsidP="00502C3A">
      <w:pPr>
        <w:pStyle w:val="a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154ED" w:rsidRPr="00502C3A" w:rsidSect="009E4396">
      <w:pgSz w:w="16838" w:h="11906" w:orient="landscape"/>
      <w:pgMar w:top="851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C6727A"/>
    <w:lvl w:ilvl="0">
      <w:numFmt w:val="bullet"/>
      <w:lvlText w:val="*"/>
      <w:lvlJc w:val="left"/>
    </w:lvl>
  </w:abstractNum>
  <w:abstractNum w:abstractNumId="1">
    <w:nsid w:val="041F37D5"/>
    <w:multiLevelType w:val="hybridMultilevel"/>
    <w:tmpl w:val="5020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9826A1"/>
    <w:multiLevelType w:val="hybridMultilevel"/>
    <w:tmpl w:val="71E83072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C4FC7"/>
    <w:multiLevelType w:val="hybridMultilevel"/>
    <w:tmpl w:val="84AAF8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0168B"/>
    <w:multiLevelType w:val="hybridMultilevel"/>
    <w:tmpl w:val="8B3C242A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19CE2D7E"/>
    <w:multiLevelType w:val="hybridMultilevel"/>
    <w:tmpl w:val="336E9390"/>
    <w:lvl w:ilvl="0" w:tplc="A356A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4501D"/>
    <w:multiLevelType w:val="multilevel"/>
    <w:tmpl w:val="78CE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AD0799"/>
    <w:multiLevelType w:val="hybridMultilevel"/>
    <w:tmpl w:val="3BAEFA8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F47D9"/>
    <w:multiLevelType w:val="hybridMultilevel"/>
    <w:tmpl w:val="48FC774A"/>
    <w:lvl w:ilvl="0" w:tplc="5D225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3624234"/>
    <w:multiLevelType w:val="hybridMultilevel"/>
    <w:tmpl w:val="C8588C3C"/>
    <w:lvl w:ilvl="0" w:tplc="6E74B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779FD"/>
    <w:multiLevelType w:val="hybridMultilevel"/>
    <w:tmpl w:val="57E8B79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E62153"/>
    <w:multiLevelType w:val="hybridMultilevel"/>
    <w:tmpl w:val="46FCB172"/>
    <w:lvl w:ilvl="0" w:tplc="C482478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2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1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49"/>
    <w:rsid w:val="00005524"/>
    <w:rsid w:val="000202E0"/>
    <w:rsid w:val="00030CEE"/>
    <w:rsid w:val="0004329A"/>
    <w:rsid w:val="00047950"/>
    <w:rsid w:val="00077C4E"/>
    <w:rsid w:val="00091C15"/>
    <w:rsid w:val="00095C12"/>
    <w:rsid w:val="000B2D6A"/>
    <w:rsid w:val="000C1EA8"/>
    <w:rsid w:val="000C692B"/>
    <w:rsid w:val="000D3CE3"/>
    <w:rsid w:val="000E0552"/>
    <w:rsid w:val="000E635E"/>
    <w:rsid w:val="0010479A"/>
    <w:rsid w:val="00112CB8"/>
    <w:rsid w:val="00124233"/>
    <w:rsid w:val="00126985"/>
    <w:rsid w:val="00167E1D"/>
    <w:rsid w:val="001760E6"/>
    <w:rsid w:val="00180A41"/>
    <w:rsid w:val="001973E3"/>
    <w:rsid w:val="001B38FC"/>
    <w:rsid w:val="001D11EE"/>
    <w:rsid w:val="001E793F"/>
    <w:rsid w:val="001F2EA2"/>
    <w:rsid w:val="001F3A23"/>
    <w:rsid w:val="001F5884"/>
    <w:rsid w:val="001F67A1"/>
    <w:rsid w:val="0022215E"/>
    <w:rsid w:val="00257C7A"/>
    <w:rsid w:val="00273C96"/>
    <w:rsid w:val="002D0B4F"/>
    <w:rsid w:val="002D3D10"/>
    <w:rsid w:val="00322976"/>
    <w:rsid w:val="003245E4"/>
    <w:rsid w:val="003326B2"/>
    <w:rsid w:val="0033373D"/>
    <w:rsid w:val="0033669F"/>
    <w:rsid w:val="003470C8"/>
    <w:rsid w:val="003622C4"/>
    <w:rsid w:val="00375141"/>
    <w:rsid w:val="00383344"/>
    <w:rsid w:val="0038724E"/>
    <w:rsid w:val="003A4393"/>
    <w:rsid w:val="003B0CF1"/>
    <w:rsid w:val="003F6C22"/>
    <w:rsid w:val="004255A9"/>
    <w:rsid w:val="00472C1D"/>
    <w:rsid w:val="00474C15"/>
    <w:rsid w:val="004A0624"/>
    <w:rsid w:val="004C43AE"/>
    <w:rsid w:val="004F0AF6"/>
    <w:rsid w:val="0050014A"/>
    <w:rsid w:val="0050103F"/>
    <w:rsid w:val="00502C3A"/>
    <w:rsid w:val="00504185"/>
    <w:rsid w:val="005153EF"/>
    <w:rsid w:val="00527027"/>
    <w:rsid w:val="00544CC5"/>
    <w:rsid w:val="00552CE4"/>
    <w:rsid w:val="00555A38"/>
    <w:rsid w:val="005724EA"/>
    <w:rsid w:val="00575619"/>
    <w:rsid w:val="00582067"/>
    <w:rsid w:val="005935FE"/>
    <w:rsid w:val="005A3544"/>
    <w:rsid w:val="005A5A86"/>
    <w:rsid w:val="005A6650"/>
    <w:rsid w:val="005B2246"/>
    <w:rsid w:val="005C5B2C"/>
    <w:rsid w:val="005D72D5"/>
    <w:rsid w:val="00671300"/>
    <w:rsid w:val="006763E4"/>
    <w:rsid w:val="0068433E"/>
    <w:rsid w:val="006F7037"/>
    <w:rsid w:val="006F707A"/>
    <w:rsid w:val="00700234"/>
    <w:rsid w:val="00700CE4"/>
    <w:rsid w:val="00710FF1"/>
    <w:rsid w:val="00725DCB"/>
    <w:rsid w:val="00726E90"/>
    <w:rsid w:val="007330E9"/>
    <w:rsid w:val="00745EF4"/>
    <w:rsid w:val="00756D8C"/>
    <w:rsid w:val="0077514A"/>
    <w:rsid w:val="00776896"/>
    <w:rsid w:val="00777CA0"/>
    <w:rsid w:val="007848DE"/>
    <w:rsid w:val="00786679"/>
    <w:rsid w:val="007B58B4"/>
    <w:rsid w:val="007C2992"/>
    <w:rsid w:val="007C6E96"/>
    <w:rsid w:val="007D274B"/>
    <w:rsid w:val="007E6D79"/>
    <w:rsid w:val="007E70DF"/>
    <w:rsid w:val="007F7A49"/>
    <w:rsid w:val="008120DF"/>
    <w:rsid w:val="00822D7B"/>
    <w:rsid w:val="008412F3"/>
    <w:rsid w:val="00845141"/>
    <w:rsid w:val="00847D56"/>
    <w:rsid w:val="00854E16"/>
    <w:rsid w:val="00864B79"/>
    <w:rsid w:val="008827E5"/>
    <w:rsid w:val="00891B5F"/>
    <w:rsid w:val="00892B9A"/>
    <w:rsid w:val="00893138"/>
    <w:rsid w:val="0089408E"/>
    <w:rsid w:val="008E068D"/>
    <w:rsid w:val="008F60EC"/>
    <w:rsid w:val="00921011"/>
    <w:rsid w:val="009317FB"/>
    <w:rsid w:val="0093465D"/>
    <w:rsid w:val="009570C4"/>
    <w:rsid w:val="00971303"/>
    <w:rsid w:val="009715A0"/>
    <w:rsid w:val="00975772"/>
    <w:rsid w:val="00984A06"/>
    <w:rsid w:val="009A3B85"/>
    <w:rsid w:val="009A67B0"/>
    <w:rsid w:val="009C2ACF"/>
    <w:rsid w:val="009C77B7"/>
    <w:rsid w:val="009D5E96"/>
    <w:rsid w:val="009E4396"/>
    <w:rsid w:val="009E50FB"/>
    <w:rsid w:val="009E582C"/>
    <w:rsid w:val="009F271C"/>
    <w:rsid w:val="009F328A"/>
    <w:rsid w:val="00A00C79"/>
    <w:rsid w:val="00A420EA"/>
    <w:rsid w:val="00A4485A"/>
    <w:rsid w:val="00A5741B"/>
    <w:rsid w:val="00A677BB"/>
    <w:rsid w:val="00A72BA9"/>
    <w:rsid w:val="00A733AE"/>
    <w:rsid w:val="00A86506"/>
    <w:rsid w:val="00A976BF"/>
    <w:rsid w:val="00AB79CD"/>
    <w:rsid w:val="00AC2094"/>
    <w:rsid w:val="00AC51D6"/>
    <w:rsid w:val="00AC63E5"/>
    <w:rsid w:val="00AF0364"/>
    <w:rsid w:val="00AF2564"/>
    <w:rsid w:val="00AF74D4"/>
    <w:rsid w:val="00B2771B"/>
    <w:rsid w:val="00B33F30"/>
    <w:rsid w:val="00B5309B"/>
    <w:rsid w:val="00B65BD5"/>
    <w:rsid w:val="00B728B4"/>
    <w:rsid w:val="00B771A1"/>
    <w:rsid w:val="00B8223A"/>
    <w:rsid w:val="00B84162"/>
    <w:rsid w:val="00B84EE5"/>
    <w:rsid w:val="00B92DFA"/>
    <w:rsid w:val="00BA0378"/>
    <w:rsid w:val="00BA640C"/>
    <w:rsid w:val="00BB1200"/>
    <w:rsid w:val="00BC022A"/>
    <w:rsid w:val="00BC2F6C"/>
    <w:rsid w:val="00BE40CC"/>
    <w:rsid w:val="00BF050E"/>
    <w:rsid w:val="00BF404C"/>
    <w:rsid w:val="00BF4A37"/>
    <w:rsid w:val="00BF52BC"/>
    <w:rsid w:val="00C045FC"/>
    <w:rsid w:val="00C04BE3"/>
    <w:rsid w:val="00C0541B"/>
    <w:rsid w:val="00C132F6"/>
    <w:rsid w:val="00C2398C"/>
    <w:rsid w:val="00C27520"/>
    <w:rsid w:val="00C31DBE"/>
    <w:rsid w:val="00C657A7"/>
    <w:rsid w:val="00C96B72"/>
    <w:rsid w:val="00CA328A"/>
    <w:rsid w:val="00CB3FA4"/>
    <w:rsid w:val="00CB5822"/>
    <w:rsid w:val="00CC50CF"/>
    <w:rsid w:val="00CC759F"/>
    <w:rsid w:val="00CD47AB"/>
    <w:rsid w:val="00D075E7"/>
    <w:rsid w:val="00D12970"/>
    <w:rsid w:val="00D26F73"/>
    <w:rsid w:val="00D36DCD"/>
    <w:rsid w:val="00D42900"/>
    <w:rsid w:val="00D5129F"/>
    <w:rsid w:val="00D66ACC"/>
    <w:rsid w:val="00D81C81"/>
    <w:rsid w:val="00D8794C"/>
    <w:rsid w:val="00D903DA"/>
    <w:rsid w:val="00DB56D0"/>
    <w:rsid w:val="00DB71C1"/>
    <w:rsid w:val="00DF0871"/>
    <w:rsid w:val="00DF4F1F"/>
    <w:rsid w:val="00E07AE2"/>
    <w:rsid w:val="00E10B18"/>
    <w:rsid w:val="00E221A7"/>
    <w:rsid w:val="00E2475D"/>
    <w:rsid w:val="00E37E68"/>
    <w:rsid w:val="00E400D9"/>
    <w:rsid w:val="00E55D29"/>
    <w:rsid w:val="00E6486D"/>
    <w:rsid w:val="00E65EA9"/>
    <w:rsid w:val="00E67C9F"/>
    <w:rsid w:val="00E941FE"/>
    <w:rsid w:val="00ED4F82"/>
    <w:rsid w:val="00F0527B"/>
    <w:rsid w:val="00F07402"/>
    <w:rsid w:val="00F154ED"/>
    <w:rsid w:val="00F40AE6"/>
    <w:rsid w:val="00F5648F"/>
    <w:rsid w:val="00F56760"/>
    <w:rsid w:val="00F6426C"/>
    <w:rsid w:val="00F876B5"/>
    <w:rsid w:val="00F87724"/>
    <w:rsid w:val="00F95247"/>
    <w:rsid w:val="00FA28DC"/>
    <w:rsid w:val="00FB2FCA"/>
    <w:rsid w:val="00FB5226"/>
    <w:rsid w:val="00FE5FFD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0B30D-6A49-48A6-9AD2-AD0A68A7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A49"/>
    <w:pPr>
      <w:spacing w:before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A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F7A49"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7F7A49"/>
    <w:pPr>
      <w:spacing w:before="0"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7F7A49"/>
  </w:style>
  <w:style w:type="character" w:customStyle="1" w:styleId="c4">
    <w:name w:val="c4"/>
    <w:basedOn w:val="a0"/>
    <w:rsid w:val="007F7A49"/>
  </w:style>
  <w:style w:type="paragraph" w:customStyle="1" w:styleId="Default">
    <w:name w:val="Default"/>
    <w:rsid w:val="007F7A49"/>
    <w:pPr>
      <w:autoSpaceDE w:val="0"/>
      <w:autoSpaceDN w:val="0"/>
      <w:adjustRightInd w:val="0"/>
      <w:spacing w:before="0"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7F7A49"/>
  </w:style>
  <w:style w:type="character" w:styleId="a7">
    <w:name w:val="Strong"/>
    <w:basedOn w:val="a0"/>
    <w:uiPriority w:val="22"/>
    <w:qFormat/>
    <w:rsid w:val="007F7A49"/>
    <w:rPr>
      <w:b/>
      <w:bCs/>
    </w:rPr>
  </w:style>
  <w:style w:type="table" w:styleId="a8">
    <w:name w:val="Table Grid"/>
    <w:basedOn w:val="a1"/>
    <w:uiPriority w:val="59"/>
    <w:rsid w:val="007F7A49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6F707A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15A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15A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8"/>
    <w:uiPriority w:val="59"/>
    <w:rsid w:val="00D36DCD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BB1200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D4F82"/>
    <w:pPr>
      <w:spacing w:before="0" w:line="240" w:lineRule="auto"/>
      <w:ind w:firstLine="0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0197C-5F87-47A2-9434-14279E8E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80</cp:revision>
  <cp:lastPrinted>2019-09-22T18:52:00Z</cp:lastPrinted>
  <dcterms:created xsi:type="dcterms:W3CDTF">2018-06-20T09:39:00Z</dcterms:created>
  <dcterms:modified xsi:type="dcterms:W3CDTF">2019-12-09T10:50:00Z</dcterms:modified>
</cp:coreProperties>
</file>